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E784C" w:rsidRPr="009E784C" w:rsidRDefault="009E784C" w:rsidP="009E784C">
      <w:pPr>
        <w:pageBreakBefore/>
        <w:tabs>
          <w:tab w:val="right" w:pos="15495"/>
        </w:tabs>
        <w:suppressAutoHyphens/>
        <w:spacing w:after="0" w:line="240" w:lineRule="auto"/>
        <w:ind w:left="6090" w:hanging="142"/>
        <w:jc w:val="both"/>
        <w:rPr>
          <w:rFonts w:ascii="Times New Roman" w:hAnsi="Times New Roman"/>
          <w:sz w:val="28"/>
          <w:szCs w:val="28"/>
          <w:lang w:eastAsia="ar-SA"/>
        </w:rPr>
      </w:pPr>
      <w:r w:rsidRPr="009E784C">
        <w:rPr>
          <w:rFonts w:ascii="Times New Roman" w:hAnsi="Times New Roman"/>
          <w:sz w:val="28"/>
          <w:szCs w:val="28"/>
          <w:lang w:eastAsia="ar-SA"/>
        </w:rPr>
        <w:t xml:space="preserve">Приложение </w:t>
      </w:r>
    </w:p>
    <w:p w:rsidR="009E784C" w:rsidRPr="009E784C" w:rsidRDefault="009E784C" w:rsidP="009E784C">
      <w:pPr>
        <w:tabs>
          <w:tab w:val="right" w:pos="15495"/>
        </w:tabs>
        <w:suppressAutoHyphens/>
        <w:spacing w:after="0" w:line="240" w:lineRule="auto"/>
        <w:ind w:left="6090" w:hanging="142"/>
        <w:jc w:val="both"/>
        <w:rPr>
          <w:rFonts w:ascii="Times New Roman" w:hAnsi="Times New Roman"/>
          <w:sz w:val="28"/>
          <w:szCs w:val="28"/>
          <w:lang w:eastAsia="ar-SA"/>
        </w:rPr>
      </w:pPr>
      <w:r w:rsidRPr="009E784C">
        <w:rPr>
          <w:rFonts w:ascii="Times New Roman" w:hAnsi="Times New Roman"/>
          <w:sz w:val="28"/>
          <w:szCs w:val="28"/>
          <w:lang w:eastAsia="ar-SA"/>
        </w:rPr>
        <w:t>к решению Совета</w:t>
      </w:r>
    </w:p>
    <w:p w:rsidR="009E784C" w:rsidRPr="009E784C" w:rsidRDefault="009E784C" w:rsidP="009E784C">
      <w:pPr>
        <w:tabs>
          <w:tab w:val="right" w:pos="15495"/>
        </w:tabs>
        <w:suppressAutoHyphens/>
        <w:spacing w:after="0" w:line="240" w:lineRule="auto"/>
        <w:ind w:left="6090" w:hanging="142"/>
        <w:jc w:val="both"/>
        <w:rPr>
          <w:rFonts w:ascii="Times New Roman" w:hAnsi="Times New Roman"/>
          <w:sz w:val="28"/>
          <w:szCs w:val="28"/>
          <w:lang w:eastAsia="ar-SA"/>
        </w:rPr>
      </w:pPr>
      <w:r w:rsidRPr="009E784C">
        <w:rPr>
          <w:rFonts w:ascii="Times New Roman" w:hAnsi="Times New Roman"/>
          <w:sz w:val="28"/>
          <w:szCs w:val="28"/>
          <w:lang w:eastAsia="ar-SA"/>
        </w:rPr>
        <w:t>муниципального образования</w:t>
      </w:r>
    </w:p>
    <w:p w:rsidR="009E784C" w:rsidRPr="009E784C" w:rsidRDefault="009E784C" w:rsidP="009E784C">
      <w:pPr>
        <w:tabs>
          <w:tab w:val="right" w:pos="15495"/>
        </w:tabs>
        <w:suppressAutoHyphens/>
        <w:spacing w:after="0" w:line="240" w:lineRule="auto"/>
        <w:ind w:left="6090" w:hanging="142"/>
        <w:jc w:val="both"/>
        <w:rPr>
          <w:rFonts w:ascii="Times New Roman" w:hAnsi="Times New Roman"/>
          <w:sz w:val="28"/>
          <w:szCs w:val="28"/>
          <w:lang w:eastAsia="ar-SA"/>
        </w:rPr>
      </w:pPr>
      <w:r w:rsidRPr="009E784C">
        <w:rPr>
          <w:rFonts w:ascii="Times New Roman" w:hAnsi="Times New Roman"/>
          <w:sz w:val="28"/>
          <w:szCs w:val="28"/>
          <w:lang w:eastAsia="ar-SA"/>
        </w:rPr>
        <w:t>Кавказский район</w:t>
      </w:r>
    </w:p>
    <w:p w:rsidR="009E784C" w:rsidRPr="009E784C" w:rsidRDefault="009E784C" w:rsidP="009E784C">
      <w:pPr>
        <w:widowControl w:val="0"/>
        <w:suppressAutoHyphens/>
        <w:autoSpaceDN w:val="0"/>
        <w:spacing w:after="0" w:line="240" w:lineRule="auto"/>
        <w:ind w:left="6090" w:hanging="142"/>
        <w:rPr>
          <w:rFonts w:ascii="Times New Roman" w:eastAsia="Andale Sans UI" w:hAnsi="Times New Roman" w:cs="Tahoma"/>
          <w:kern w:val="3"/>
          <w:sz w:val="24"/>
          <w:szCs w:val="24"/>
          <w:lang w:eastAsia="ja-JP" w:bidi="fa-IR"/>
        </w:rPr>
      </w:pPr>
      <w:r w:rsidRPr="009E784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о</w:t>
      </w:r>
      <w:r w:rsidRPr="009E784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т</w:t>
      </w:r>
      <w:r w:rsidRPr="009E784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 __________</w:t>
      </w:r>
      <w:r w:rsidRPr="009E784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20</w:t>
      </w:r>
      <w:r w:rsidRPr="009E784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 xml:space="preserve">__ </w:t>
      </w:r>
      <w:r w:rsidRPr="009E784C">
        <w:rPr>
          <w:rFonts w:ascii="Times New Roman" w:eastAsia="Andale Sans UI" w:hAnsi="Times New Roman" w:cs="Tahoma"/>
          <w:kern w:val="3"/>
          <w:sz w:val="28"/>
          <w:szCs w:val="28"/>
          <w:lang w:val="de-DE" w:eastAsia="ja-JP" w:bidi="fa-IR"/>
        </w:rPr>
        <w:t>года №</w:t>
      </w:r>
      <w:r w:rsidRPr="009E784C">
        <w:rPr>
          <w:rFonts w:ascii="Times New Roman" w:eastAsia="Andale Sans UI" w:hAnsi="Times New Roman" w:cs="Tahoma"/>
          <w:kern w:val="3"/>
          <w:sz w:val="28"/>
          <w:szCs w:val="28"/>
          <w:lang w:eastAsia="ja-JP" w:bidi="fa-IR"/>
        </w:rPr>
        <w:t>__</w:t>
      </w:r>
      <w:r w:rsidRPr="009E784C">
        <w:rPr>
          <w:rFonts w:ascii="Times New Roman" w:eastAsia="Andale Sans UI" w:hAnsi="Times New Roman" w:cs="Tahoma"/>
          <w:kern w:val="3"/>
          <w:sz w:val="28"/>
          <w:szCs w:val="28"/>
          <w:u w:val="single"/>
          <w:lang w:val="de-DE" w:eastAsia="ja-JP" w:bidi="fa-IR"/>
        </w:rPr>
        <w:t xml:space="preserve"> </w:t>
      </w:r>
    </w:p>
    <w:p w:rsidR="003729A9" w:rsidRDefault="003729A9" w:rsidP="009E784C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</w:p>
    <w:p w:rsidR="009E784C" w:rsidRDefault="009E784C" w:rsidP="009E784C">
      <w:pPr>
        <w:spacing w:after="0" w:line="240" w:lineRule="auto"/>
        <w:jc w:val="center"/>
        <w:rPr>
          <w:rFonts w:ascii="Times New Roman" w:hAnsi="Times New Roman"/>
          <w:bCs/>
          <w:sz w:val="28"/>
        </w:rPr>
      </w:pPr>
    </w:p>
    <w:p w:rsidR="003729A9" w:rsidRPr="009E784C" w:rsidRDefault="003729A9" w:rsidP="009E784C">
      <w:pPr>
        <w:spacing w:after="0" w:line="240" w:lineRule="auto"/>
        <w:jc w:val="center"/>
        <w:rPr>
          <w:rFonts w:ascii="Times New Roman" w:hAnsi="Times New Roman"/>
          <w:b/>
          <w:bCs/>
          <w:sz w:val="28"/>
        </w:rPr>
      </w:pPr>
      <w:r w:rsidRPr="009E784C">
        <w:rPr>
          <w:rFonts w:ascii="Times New Roman" w:hAnsi="Times New Roman"/>
          <w:b/>
          <w:bCs/>
          <w:sz w:val="28"/>
        </w:rPr>
        <w:t>Информация</w:t>
      </w:r>
    </w:p>
    <w:p w:rsidR="003729A9" w:rsidRPr="009E784C" w:rsidRDefault="003729A9" w:rsidP="003729A9">
      <w:pPr>
        <w:pStyle w:val="1"/>
        <w:jc w:val="center"/>
        <w:rPr>
          <w:b/>
          <w:spacing w:val="2"/>
          <w:szCs w:val="28"/>
        </w:rPr>
      </w:pPr>
      <w:r w:rsidRPr="009E784C">
        <w:rPr>
          <w:b/>
        </w:rPr>
        <w:t>о реализации положений закона Краснодарского края от 21июля 2008</w:t>
      </w:r>
      <w:r w:rsidR="009E784C">
        <w:rPr>
          <w:b/>
        </w:rPr>
        <w:t xml:space="preserve"> года</w:t>
      </w:r>
      <w:r w:rsidRPr="009E784C">
        <w:rPr>
          <w:b/>
        </w:rPr>
        <w:t xml:space="preserve"> № 1539 – КЗ «О мерах по профилактике безнадзорности и правонарушений несовершеннолетних в Краснодарском крае</w:t>
      </w:r>
      <w:r w:rsidRPr="009E784C">
        <w:rPr>
          <w:b/>
          <w:bCs/>
        </w:rPr>
        <w:t>»</w:t>
      </w:r>
    </w:p>
    <w:p w:rsidR="003729A9" w:rsidRDefault="003729A9" w:rsidP="003729A9">
      <w:pPr>
        <w:shd w:val="clear" w:color="auto" w:fill="FFFFFF"/>
        <w:spacing w:after="0" w:line="240" w:lineRule="auto"/>
        <w:ind w:firstLine="797"/>
        <w:jc w:val="both"/>
        <w:rPr>
          <w:rFonts w:ascii="Times New Roman" w:hAnsi="Times New Roman"/>
          <w:spacing w:val="2"/>
          <w:sz w:val="28"/>
          <w:szCs w:val="28"/>
        </w:rPr>
      </w:pPr>
    </w:p>
    <w:p w:rsidR="009E784C" w:rsidRPr="00937D31" w:rsidRDefault="009E784C" w:rsidP="003729A9">
      <w:pPr>
        <w:shd w:val="clear" w:color="auto" w:fill="FFFFFF"/>
        <w:spacing w:after="0" w:line="240" w:lineRule="auto"/>
        <w:ind w:firstLine="797"/>
        <w:jc w:val="both"/>
        <w:rPr>
          <w:rFonts w:ascii="Times New Roman" w:hAnsi="Times New Roman"/>
          <w:spacing w:val="2"/>
          <w:sz w:val="28"/>
          <w:szCs w:val="28"/>
        </w:rPr>
      </w:pPr>
    </w:p>
    <w:p w:rsidR="003729A9" w:rsidRPr="006F70C2" w:rsidRDefault="009E784C" w:rsidP="009E784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bookmarkStart w:id="0" w:name="_GoBack"/>
      <w:bookmarkEnd w:id="0"/>
      <w:r>
        <w:rPr>
          <w:rFonts w:ascii="Times New Roman" w:hAnsi="Times New Roman"/>
          <w:sz w:val="28"/>
          <w:szCs w:val="28"/>
        </w:rPr>
        <w:t>В</w:t>
      </w:r>
      <w:r w:rsidR="003729A9">
        <w:rPr>
          <w:rFonts w:ascii="Times New Roman" w:hAnsi="Times New Roman"/>
          <w:sz w:val="28"/>
          <w:szCs w:val="28"/>
        </w:rPr>
        <w:t xml:space="preserve"> исполнени</w:t>
      </w:r>
      <w:r>
        <w:rPr>
          <w:rFonts w:ascii="Times New Roman" w:hAnsi="Times New Roman"/>
          <w:sz w:val="28"/>
          <w:szCs w:val="28"/>
        </w:rPr>
        <w:t>и</w:t>
      </w:r>
      <w:r w:rsidR="003729A9">
        <w:rPr>
          <w:rFonts w:ascii="Times New Roman" w:hAnsi="Times New Roman"/>
          <w:sz w:val="28"/>
          <w:szCs w:val="28"/>
        </w:rPr>
        <w:t xml:space="preserve"> з</w:t>
      </w:r>
      <w:r w:rsidR="003729A9" w:rsidRPr="00937D31">
        <w:rPr>
          <w:rFonts w:ascii="Times New Roman" w:hAnsi="Times New Roman"/>
          <w:sz w:val="28"/>
          <w:szCs w:val="28"/>
        </w:rPr>
        <w:t xml:space="preserve">акона Краснодарского края от 21 июля 2008 года № 1539 «О мерах по профилактике безнадзорности и правонарушений </w:t>
      </w:r>
      <w:r w:rsidR="003729A9" w:rsidRPr="006F70C2">
        <w:rPr>
          <w:rFonts w:ascii="Times New Roman" w:hAnsi="Times New Roman"/>
          <w:sz w:val="28"/>
          <w:szCs w:val="28"/>
        </w:rPr>
        <w:t>несовершеннолетних в Краснодарском крае»</w:t>
      </w:r>
      <w:r w:rsidR="003729A9">
        <w:rPr>
          <w:rFonts w:ascii="Times New Roman" w:hAnsi="Times New Roman"/>
          <w:sz w:val="28"/>
          <w:szCs w:val="28"/>
        </w:rPr>
        <w:t xml:space="preserve"> в муниципальном образовании Кавказский район</w:t>
      </w:r>
      <w:r w:rsidR="003729A9" w:rsidRPr="006F70C2">
        <w:rPr>
          <w:rFonts w:ascii="Times New Roman" w:hAnsi="Times New Roman"/>
          <w:sz w:val="28"/>
          <w:szCs w:val="28"/>
        </w:rPr>
        <w:t xml:space="preserve"> постановлением администрации муниципального образования Кавказский район от 28.08.2009 года №763 «О создании муниципального штаба по взаимодействию в области организации участия граждан </w:t>
      </w:r>
      <w:r>
        <w:rPr>
          <w:rFonts w:ascii="Times New Roman" w:hAnsi="Times New Roman"/>
          <w:sz w:val="28"/>
          <w:szCs w:val="28"/>
        </w:rPr>
        <w:t xml:space="preserve">в охране общественного порядка </w:t>
      </w:r>
      <w:r w:rsidR="003729A9" w:rsidRPr="006F70C2">
        <w:rPr>
          <w:rFonts w:ascii="Times New Roman" w:hAnsi="Times New Roman"/>
          <w:sz w:val="28"/>
          <w:szCs w:val="28"/>
        </w:rPr>
        <w:t>и профилактике правонарушений» созд</w:t>
      </w:r>
      <w:r>
        <w:rPr>
          <w:rFonts w:ascii="Times New Roman" w:hAnsi="Times New Roman"/>
          <w:sz w:val="28"/>
          <w:szCs w:val="28"/>
        </w:rPr>
        <w:t>ан муниципальный штаб и</w:t>
      </w:r>
      <w:r w:rsidR="003729A9" w:rsidRPr="006F70C2">
        <w:rPr>
          <w:rFonts w:ascii="Times New Roman" w:hAnsi="Times New Roman"/>
          <w:sz w:val="28"/>
          <w:szCs w:val="28"/>
        </w:rPr>
        <w:t xml:space="preserve"> утверждено положение о муниципальном штабе. По мере необходимости вносятся изменения в </w:t>
      </w:r>
      <w:r w:rsidR="003729A9">
        <w:rPr>
          <w:rFonts w:ascii="Times New Roman" w:hAnsi="Times New Roman"/>
          <w:sz w:val="28"/>
          <w:szCs w:val="28"/>
        </w:rPr>
        <w:t xml:space="preserve">их </w:t>
      </w:r>
      <w:r w:rsidR="003729A9" w:rsidRPr="006F70C2">
        <w:rPr>
          <w:rFonts w:ascii="Times New Roman" w:hAnsi="Times New Roman"/>
          <w:sz w:val="28"/>
          <w:szCs w:val="28"/>
        </w:rPr>
        <w:t>состав.</w:t>
      </w:r>
    </w:p>
    <w:p w:rsidR="003729A9" w:rsidRDefault="003729A9" w:rsidP="009E784C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F70C2">
        <w:rPr>
          <w:rFonts w:ascii="Times New Roman" w:hAnsi="Times New Roman"/>
          <w:sz w:val="28"/>
          <w:szCs w:val="28"/>
        </w:rPr>
        <w:t>В городском и сельских поселениях Кавказского района созданы аналогичные штабы поселений. Работа штабов организована ежедневно с 21.00 до 24.00. К участию в рейдовых мероприятиях по реализации «Детского Закона»</w:t>
      </w:r>
      <w:r>
        <w:rPr>
          <w:rFonts w:ascii="Times New Roman" w:hAnsi="Times New Roman"/>
          <w:sz w:val="28"/>
          <w:szCs w:val="28"/>
        </w:rPr>
        <w:t>, согласно ежемесячных графиков на территории района помимо сотрудников администраций,</w:t>
      </w:r>
      <w:r w:rsidRPr="006F70C2">
        <w:rPr>
          <w:rFonts w:ascii="Times New Roman" w:hAnsi="Times New Roman"/>
          <w:sz w:val="28"/>
          <w:szCs w:val="28"/>
        </w:rPr>
        <w:t xml:space="preserve"> </w:t>
      </w:r>
      <w:r w:rsidRPr="00595100">
        <w:rPr>
          <w:rFonts w:ascii="Times New Roman" w:hAnsi="Times New Roman"/>
          <w:sz w:val="28"/>
          <w:szCs w:val="28"/>
        </w:rPr>
        <w:t>муниципальных бюджетных учреждений, правоохранительных органов</w:t>
      </w:r>
      <w:r w:rsidRPr="006F70C2">
        <w:rPr>
          <w:rFonts w:ascii="Times New Roman" w:hAnsi="Times New Roman"/>
          <w:sz w:val="28"/>
          <w:szCs w:val="28"/>
        </w:rPr>
        <w:t xml:space="preserve"> привлекаются 42 п</w:t>
      </w:r>
      <w:r>
        <w:rPr>
          <w:rFonts w:ascii="Times New Roman" w:hAnsi="Times New Roman"/>
          <w:sz w:val="28"/>
          <w:szCs w:val="28"/>
        </w:rPr>
        <w:t>редставителя казачьих обществ, 2</w:t>
      </w:r>
      <w:r w:rsidRPr="006F70C2">
        <w:rPr>
          <w:rFonts w:ascii="Times New Roman" w:hAnsi="Times New Roman"/>
          <w:sz w:val="28"/>
          <w:szCs w:val="28"/>
        </w:rPr>
        <w:t>9</w:t>
      </w:r>
      <w:r>
        <w:rPr>
          <w:rFonts w:ascii="Times New Roman" w:hAnsi="Times New Roman"/>
          <w:sz w:val="28"/>
          <w:szCs w:val="28"/>
        </w:rPr>
        <w:t xml:space="preserve">1 членов </w:t>
      </w:r>
      <w:r w:rsidRPr="006F70C2">
        <w:rPr>
          <w:rFonts w:ascii="Times New Roman" w:hAnsi="Times New Roman"/>
          <w:sz w:val="28"/>
          <w:szCs w:val="28"/>
        </w:rPr>
        <w:t xml:space="preserve">ДНД, </w:t>
      </w:r>
      <w:r>
        <w:rPr>
          <w:rFonts w:ascii="Times New Roman" w:hAnsi="Times New Roman"/>
          <w:sz w:val="28"/>
          <w:szCs w:val="28"/>
        </w:rPr>
        <w:t xml:space="preserve">220 членов добровольного объединения «Молодёжный патруль», </w:t>
      </w:r>
      <w:r w:rsidRPr="00595100">
        <w:rPr>
          <w:rFonts w:ascii="Times New Roman" w:hAnsi="Times New Roman"/>
          <w:sz w:val="28"/>
          <w:szCs w:val="28"/>
        </w:rPr>
        <w:t>депутаты Совета городского и сельских поселений. Всего на территории Кавказского района ежедневно проводится 12 рейдовых мероприятий</w:t>
      </w:r>
      <w:r>
        <w:rPr>
          <w:rFonts w:ascii="Times New Roman" w:hAnsi="Times New Roman"/>
          <w:sz w:val="28"/>
          <w:szCs w:val="28"/>
        </w:rPr>
        <w:t>.</w:t>
      </w:r>
    </w:p>
    <w:p w:rsidR="003729A9" w:rsidRPr="00FD2891" w:rsidRDefault="009E784C" w:rsidP="009E784C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color w:val="000000"/>
          <w:sz w:val="28"/>
          <w:szCs w:val="28"/>
        </w:rPr>
      </w:pPr>
      <w:r>
        <w:rPr>
          <w:rFonts w:ascii="Times New Roman" w:hAnsi="Times New Roman"/>
          <w:color w:val="000000"/>
          <w:sz w:val="28"/>
          <w:szCs w:val="28"/>
        </w:rPr>
        <w:t xml:space="preserve">С </w:t>
      </w:r>
      <w:r w:rsidR="003729A9" w:rsidRPr="00FD2891">
        <w:rPr>
          <w:rFonts w:ascii="Times New Roman" w:hAnsi="Times New Roman"/>
          <w:color w:val="000000"/>
          <w:sz w:val="28"/>
          <w:szCs w:val="28"/>
        </w:rPr>
        <w:t>1 января по 01 июня 2014 года на территории района проведено 1812 рейдовых мероприятий, в которых приняли участие 4768 представителя общественности, ДНД, казачества, 1812 сотрудников полиции. В ходе рейдовых мероприятий выявлено 140 несовершеннолетних, нарушивших закон, которые доставлены домой и переданы родителям.</w:t>
      </w:r>
    </w:p>
    <w:p w:rsidR="003729A9" w:rsidRPr="00595100" w:rsidRDefault="003729A9" w:rsidP="009E784C">
      <w:pPr>
        <w:tabs>
          <w:tab w:val="left" w:pos="709"/>
        </w:tabs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При содействии штабов организуются ежедневные рейдовые мероприятия, посещение несовершеннолетних и семей, находящихся в социально опасном положении </w:t>
      </w:r>
      <w:r w:rsidRPr="007F432C">
        <w:rPr>
          <w:rFonts w:ascii="Times New Roman" w:hAnsi="Times New Roman"/>
          <w:color w:val="000000"/>
          <w:sz w:val="28"/>
          <w:szCs w:val="28"/>
        </w:rPr>
        <w:t>и</w:t>
      </w:r>
      <w:r>
        <w:rPr>
          <w:rFonts w:ascii="Times New Roman" w:hAnsi="Times New Roman"/>
          <w:sz w:val="28"/>
          <w:szCs w:val="28"/>
        </w:rPr>
        <w:t xml:space="preserve"> трудной жизненной ситуации. Работа органов </w:t>
      </w:r>
      <w:r w:rsidR="001B6771">
        <w:rPr>
          <w:rFonts w:ascii="Times New Roman" w:hAnsi="Times New Roman"/>
          <w:sz w:val="28"/>
          <w:szCs w:val="28"/>
        </w:rPr>
        <w:t>местного самоуправления</w:t>
      </w:r>
      <w:r>
        <w:rPr>
          <w:rFonts w:ascii="Times New Roman" w:hAnsi="Times New Roman"/>
          <w:sz w:val="28"/>
          <w:szCs w:val="28"/>
        </w:rPr>
        <w:t xml:space="preserve"> осуществляется во взаимодействии с сотрудниками полиции отдела МВД России по Кавказскому району, Кавказским РКО, педагогической и</w:t>
      </w:r>
      <w:r w:rsidR="009E784C">
        <w:rPr>
          <w:rFonts w:ascii="Times New Roman" w:hAnsi="Times New Roman"/>
          <w:sz w:val="28"/>
          <w:szCs w:val="28"/>
        </w:rPr>
        <w:t xml:space="preserve"> родительской общественностью.</w:t>
      </w:r>
    </w:p>
    <w:p w:rsidR="003729A9" w:rsidRDefault="003729A9" w:rsidP="009E784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На 1 июня 2014 года на учете в комиссии по делам несовершеннолетних и защите их прав состоит </w:t>
      </w:r>
      <w:r w:rsidRPr="00545370">
        <w:rPr>
          <w:rFonts w:ascii="Times New Roman" w:hAnsi="Times New Roman"/>
          <w:color w:val="000000"/>
          <w:sz w:val="28"/>
          <w:szCs w:val="28"/>
        </w:rPr>
        <w:t>21 несовершеннолетний и 21 семья</w:t>
      </w:r>
      <w:r>
        <w:rPr>
          <w:rFonts w:ascii="Times New Roman" w:hAnsi="Times New Roman"/>
          <w:sz w:val="28"/>
          <w:szCs w:val="28"/>
        </w:rPr>
        <w:t xml:space="preserve">, находящиеся в социально опасном положении. </w:t>
      </w:r>
    </w:p>
    <w:p w:rsidR="003729A9" w:rsidRPr="00A92988" w:rsidRDefault="003729A9" w:rsidP="009E784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Н</w:t>
      </w:r>
      <w:r w:rsidR="009E784C">
        <w:rPr>
          <w:rFonts w:ascii="Times New Roman" w:hAnsi="Times New Roman"/>
          <w:sz w:val="28"/>
          <w:szCs w:val="28"/>
        </w:rPr>
        <w:t>а территории района</w:t>
      </w:r>
      <w:r w:rsidR="009E784C">
        <w:rPr>
          <w:rFonts w:ascii="Times New Roman" w:hAnsi="Times New Roman"/>
          <w:spacing w:val="-2"/>
          <w:sz w:val="28"/>
          <w:szCs w:val="28"/>
        </w:rPr>
        <w:t xml:space="preserve"> реализуется комплекс мероприятий </w:t>
      </w:r>
      <w:r w:rsidRPr="009B250F">
        <w:rPr>
          <w:rFonts w:ascii="Times New Roman" w:hAnsi="Times New Roman"/>
          <w:spacing w:val="-2"/>
          <w:sz w:val="28"/>
          <w:szCs w:val="28"/>
        </w:rPr>
        <w:t xml:space="preserve">по </w:t>
      </w:r>
      <w:r w:rsidRPr="009B250F">
        <w:rPr>
          <w:rFonts w:ascii="Times New Roman" w:hAnsi="Times New Roman"/>
          <w:spacing w:val="-5"/>
          <w:sz w:val="28"/>
          <w:szCs w:val="28"/>
        </w:rPr>
        <w:t>предупреждению право</w:t>
      </w:r>
      <w:r w:rsidR="009E784C">
        <w:rPr>
          <w:rFonts w:ascii="Times New Roman" w:hAnsi="Times New Roman"/>
          <w:spacing w:val="-5"/>
          <w:sz w:val="28"/>
          <w:szCs w:val="28"/>
        </w:rPr>
        <w:t>нарушений в подростковой среде,</w:t>
      </w:r>
      <w:r w:rsidRPr="009B250F">
        <w:rPr>
          <w:rFonts w:ascii="Times New Roman" w:hAnsi="Times New Roman"/>
          <w:spacing w:val="-5"/>
          <w:sz w:val="28"/>
          <w:szCs w:val="28"/>
        </w:rPr>
        <w:t xml:space="preserve"> </w:t>
      </w:r>
      <w:r w:rsidRPr="009B250F">
        <w:rPr>
          <w:rFonts w:ascii="Times New Roman" w:hAnsi="Times New Roman"/>
          <w:spacing w:val="-2"/>
          <w:sz w:val="28"/>
          <w:szCs w:val="28"/>
        </w:rPr>
        <w:t xml:space="preserve">по обеспечению занятости </w:t>
      </w:r>
      <w:r w:rsidRPr="009B250F">
        <w:rPr>
          <w:rFonts w:ascii="Times New Roman" w:hAnsi="Times New Roman"/>
          <w:spacing w:val="-6"/>
          <w:sz w:val="28"/>
          <w:szCs w:val="28"/>
        </w:rPr>
        <w:t xml:space="preserve">несовершеннолетних, расширению и материально-техническому укреплению </w:t>
      </w:r>
      <w:r w:rsidRPr="009B250F">
        <w:rPr>
          <w:rFonts w:ascii="Times New Roman" w:hAnsi="Times New Roman"/>
          <w:spacing w:val="-8"/>
          <w:sz w:val="28"/>
          <w:szCs w:val="28"/>
        </w:rPr>
        <w:t xml:space="preserve">сферы их досуга. </w:t>
      </w:r>
      <w:r w:rsidRPr="009B250F">
        <w:rPr>
          <w:rFonts w:ascii="Times New Roman" w:hAnsi="Times New Roman"/>
          <w:sz w:val="28"/>
          <w:szCs w:val="28"/>
        </w:rPr>
        <w:t xml:space="preserve">Трудоустройство подростков осуществлялось в первую очередь из числа </w:t>
      </w:r>
      <w:r w:rsidRPr="0066221A">
        <w:rPr>
          <w:rFonts w:ascii="Times New Roman" w:hAnsi="Times New Roman"/>
          <w:sz w:val="28"/>
          <w:szCs w:val="28"/>
        </w:rPr>
        <w:t xml:space="preserve">подростков, состоящих на профилактическом учете, детей - сирот и детей, оставшихся без попечения родителей, из малообеспеченных и неполных семей. </w:t>
      </w:r>
      <w:r w:rsidRPr="00A31C30">
        <w:rPr>
          <w:rFonts w:ascii="Times New Roman" w:hAnsi="Times New Roman"/>
          <w:color w:val="000000"/>
          <w:sz w:val="28"/>
          <w:szCs w:val="28"/>
        </w:rPr>
        <w:t xml:space="preserve">На оплату труда несовершеннолетних граждан главами городского и сельских поселений Кавказского района на 2014 </w:t>
      </w:r>
      <w:r w:rsidR="009E784C">
        <w:rPr>
          <w:rFonts w:ascii="Times New Roman" w:hAnsi="Times New Roman"/>
          <w:color w:val="000000"/>
          <w:sz w:val="28"/>
          <w:szCs w:val="28"/>
        </w:rPr>
        <w:t xml:space="preserve">год выделено </w:t>
      </w:r>
      <w:r w:rsidRPr="00A31C30">
        <w:rPr>
          <w:rFonts w:ascii="Times New Roman" w:hAnsi="Times New Roman"/>
          <w:color w:val="000000"/>
          <w:sz w:val="28"/>
          <w:szCs w:val="28"/>
        </w:rPr>
        <w:t xml:space="preserve">889 тыс. рублей. </w:t>
      </w:r>
    </w:p>
    <w:p w:rsidR="003729A9" w:rsidRPr="006A0757" w:rsidRDefault="003729A9" w:rsidP="009E784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A0757">
        <w:rPr>
          <w:rFonts w:ascii="Times New Roman" w:hAnsi="Times New Roman"/>
          <w:sz w:val="28"/>
          <w:szCs w:val="28"/>
        </w:rPr>
        <w:t>Отделом торговли, общественного питания и бытового обслуживания населения проводится разъяснительная работа с руководителями торговых объектов и объектов общественного питания по вопросу недопустимости продажи несовершенноле</w:t>
      </w:r>
      <w:r w:rsidR="009E784C">
        <w:rPr>
          <w:rFonts w:ascii="Times New Roman" w:hAnsi="Times New Roman"/>
          <w:sz w:val="28"/>
          <w:szCs w:val="28"/>
        </w:rPr>
        <w:t>тним спиртных напитков, пива</w:t>
      </w:r>
      <w:r w:rsidRPr="006A0757">
        <w:rPr>
          <w:rFonts w:ascii="Times New Roman" w:hAnsi="Times New Roman"/>
          <w:sz w:val="28"/>
          <w:szCs w:val="28"/>
        </w:rPr>
        <w:t xml:space="preserve"> и табачных изделий. Этот вопрос рассматривается ежемесячно на заседании межведомственной комиссии по контролю за соблюдением законодательства в области розничной продажи алкогольной продукции и за ее качеством.</w:t>
      </w:r>
      <w:r w:rsidRPr="006A0757">
        <w:t xml:space="preserve"> </w:t>
      </w:r>
      <w:r w:rsidRPr="006A0757">
        <w:rPr>
          <w:rFonts w:ascii="Times New Roman" w:hAnsi="Times New Roman"/>
          <w:sz w:val="28"/>
          <w:szCs w:val="28"/>
        </w:rPr>
        <w:t>Еженедельно обследуются торговые точки по соблюдению Закона. За 5 месяцев 2014 года обследовано 77 предприятий.</w:t>
      </w:r>
    </w:p>
    <w:p w:rsidR="003729A9" w:rsidRDefault="003729A9" w:rsidP="009E784C">
      <w:pPr>
        <w:shd w:val="clear" w:color="auto" w:fill="FFFFFF"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 w:rsidRPr="006A0757">
        <w:rPr>
          <w:rFonts w:ascii="Times New Roman" w:hAnsi="Times New Roman"/>
          <w:sz w:val="28"/>
          <w:szCs w:val="28"/>
        </w:rPr>
        <w:t xml:space="preserve">Для получения более полной и достоверной информации о фактах незаконного оборота алкогольной </w:t>
      </w:r>
      <w:r w:rsidR="001B6771">
        <w:rPr>
          <w:rFonts w:ascii="Times New Roman" w:hAnsi="Times New Roman"/>
          <w:sz w:val="28"/>
          <w:szCs w:val="28"/>
        </w:rPr>
        <w:t xml:space="preserve">продукции и по закону №1539-КЗ </w:t>
      </w:r>
      <w:r w:rsidRPr="006A0757">
        <w:rPr>
          <w:rFonts w:ascii="Times New Roman" w:hAnsi="Times New Roman"/>
          <w:sz w:val="28"/>
          <w:szCs w:val="28"/>
        </w:rPr>
        <w:t>жителям района через средства</w:t>
      </w:r>
      <w:r w:rsidRPr="00762E59">
        <w:rPr>
          <w:rFonts w:ascii="Times New Roman" w:hAnsi="Times New Roman"/>
          <w:sz w:val="28"/>
          <w:szCs w:val="28"/>
        </w:rPr>
        <w:t xml:space="preserve"> массовой информации доведены </w:t>
      </w:r>
      <w:r>
        <w:rPr>
          <w:rFonts w:ascii="Times New Roman" w:hAnsi="Times New Roman"/>
          <w:sz w:val="28"/>
          <w:szCs w:val="28"/>
        </w:rPr>
        <w:t>номера телефонов горячей линии.</w:t>
      </w:r>
      <w:r w:rsidRPr="00762E59">
        <w:rPr>
          <w:rFonts w:ascii="Times New Roman" w:hAnsi="Times New Roman"/>
          <w:sz w:val="28"/>
          <w:szCs w:val="28"/>
        </w:rPr>
        <w:t xml:space="preserve"> Во всех поселениях существует «ящик доверия»</w:t>
      </w:r>
      <w:r>
        <w:rPr>
          <w:rFonts w:ascii="Times New Roman" w:hAnsi="Times New Roman"/>
          <w:sz w:val="28"/>
          <w:szCs w:val="28"/>
        </w:rPr>
        <w:t>.</w:t>
      </w:r>
      <w:r w:rsidRPr="00762E59">
        <w:rPr>
          <w:rFonts w:ascii="Times New Roman" w:hAnsi="Times New Roman"/>
          <w:sz w:val="28"/>
          <w:szCs w:val="28"/>
        </w:rPr>
        <w:t xml:space="preserve"> </w:t>
      </w:r>
    </w:p>
    <w:p w:rsidR="003729A9" w:rsidRPr="006A6359" w:rsidRDefault="003729A9" w:rsidP="009E784C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Комиссией по делам несовершеннолетних и защите их прав при администрации </w:t>
      </w:r>
      <w:r>
        <w:rPr>
          <w:rFonts w:ascii="Times New Roman" w:hAnsi="Times New Roman"/>
          <w:bCs/>
          <w:sz w:val="28"/>
          <w:szCs w:val="28"/>
        </w:rPr>
        <w:t xml:space="preserve">муниципального образования Кавказский район </w:t>
      </w:r>
      <w:r>
        <w:rPr>
          <w:rFonts w:ascii="Times New Roman" w:hAnsi="Times New Roman"/>
          <w:sz w:val="28"/>
          <w:szCs w:val="28"/>
        </w:rPr>
        <w:t>усилено</w:t>
      </w:r>
      <w:r w:rsidRPr="006A6359">
        <w:rPr>
          <w:rFonts w:ascii="Times New Roman" w:hAnsi="Times New Roman"/>
          <w:sz w:val="28"/>
          <w:szCs w:val="28"/>
        </w:rPr>
        <w:t xml:space="preserve"> взаимодействие с советами профилактики поселений Кавказского района в вопросах связанных с проводимой профилактической работой с детьми и семьями, находящимися в социально опасном положении.</w:t>
      </w:r>
    </w:p>
    <w:p w:rsidR="003729A9" w:rsidRDefault="003729A9" w:rsidP="009E784C">
      <w:pPr>
        <w:suppressAutoHyphens/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По поручению управления образования муниципальным бюджетным образовательным учреждением «Центр диагностики </w:t>
      </w:r>
      <w:r w:rsidR="001B6771">
        <w:rPr>
          <w:rFonts w:ascii="Times New Roman" w:hAnsi="Times New Roman"/>
          <w:sz w:val="28"/>
          <w:szCs w:val="28"/>
        </w:rPr>
        <w:t xml:space="preserve">и </w:t>
      </w:r>
      <w:r w:rsidR="001B6771" w:rsidRPr="0004650D">
        <w:rPr>
          <w:rFonts w:ascii="Times New Roman" w:hAnsi="Times New Roman"/>
          <w:sz w:val="28"/>
          <w:szCs w:val="28"/>
        </w:rPr>
        <w:t>консультирования»</w:t>
      </w:r>
      <w:r w:rsidR="001B6771">
        <w:rPr>
          <w:rFonts w:ascii="Times New Roman" w:hAnsi="Times New Roman"/>
          <w:sz w:val="28"/>
          <w:szCs w:val="28"/>
        </w:rPr>
        <w:t xml:space="preserve"> разработан </w:t>
      </w:r>
      <w:r>
        <w:rPr>
          <w:rFonts w:ascii="Times New Roman" w:hAnsi="Times New Roman"/>
          <w:sz w:val="28"/>
          <w:szCs w:val="28"/>
        </w:rPr>
        <w:t>план работы по оказанию психологической помощи, направленной на предупреждение безнадзорности, правонарушений, суицидов несовершеннолетних, асоциального поведения и жестокого обращения в семьях</w:t>
      </w:r>
    </w:p>
    <w:p w:rsidR="003729A9" w:rsidRPr="00C036DF" w:rsidRDefault="003729A9" w:rsidP="009E784C">
      <w:pPr>
        <w:pStyle w:val="s13"/>
        <w:shd w:val="clear" w:color="auto" w:fill="FFFFFF"/>
        <w:ind w:firstLine="851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Управлением образования </w:t>
      </w:r>
      <w:r w:rsidRPr="00C036DF">
        <w:rPr>
          <w:sz w:val="28"/>
          <w:szCs w:val="28"/>
        </w:rPr>
        <w:t>разработа</w:t>
      </w:r>
      <w:r>
        <w:rPr>
          <w:sz w:val="28"/>
          <w:szCs w:val="28"/>
        </w:rPr>
        <w:t>н</w:t>
      </w:r>
      <w:r w:rsidRPr="00C036DF">
        <w:rPr>
          <w:sz w:val="28"/>
          <w:szCs w:val="28"/>
        </w:rPr>
        <w:t xml:space="preserve"> совместный план с участковыми уполномоченными полиции и инспекторами подразделений по делам несовершенноле</w:t>
      </w:r>
      <w:r w:rsidR="009E784C">
        <w:rPr>
          <w:sz w:val="28"/>
          <w:szCs w:val="28"/>
        </w:rPr>
        <w:t>тних ОМВД России по Кавказскому</w:t>
      </w:r>
      <w:r w:rsidRPr="00C036DF">
        <w:rPr>
          <w:sz w:val="28"/>
          <w:szCs w:val="28"/>
        </w:rPr>
        <w:t xml:space="preserve"> району </w:t>
      </w:r>
      <w:r w:rsidRPr="00C036DF">
        <w:rPr>
          <w:sz w:val="28"/>
          <w:szCs w:val="28"/>
          <w:lang w:eastAsia="ar-SA"/>
        </w:rPr>
        <w:t>по организации работы по профилактике безнадзорности и правонарушений несовершеннолетних.</w:t>
      </w:r>
    </w:p>
    <w:p w:rsidR="003729A9" w:rsidRDefault="009E784C" w:rsidP="009E784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Работа</w:t>
      </w:r>
      <w:r w:rsidR="003729A9">
        <w:rPr>
          <w:rFonts w:ascii="Times New Roman" w:hAnsi="Times New Roman"/>
          <w:sz w:val="28"/>
          <w:szCs w:val="28"/>
        </w:rPr>
        <w:t xml:space="preserve"> штабов поселений по взаимодействию в области организации участия граждан в охране общественного порядка, профилактике безнадзорности и правонарушений несовершеннолетних согласовывается с работой участковых уполномоченных полиции и инспекторами подразделений по делам несовершеннолетних ОМВД России по Кавказскому району по </w:t>
      </w:r>
      <w:r w:rsidR="003729A9">
        <w:rPr>
          <w:rFonts w:ascii="Times New Roman" w:hAnsi="Times New Roman"/>
          <w:sz w:val="28"/>
          <w:szCs w:val="28"/>
        </w:rPr>
        <w:lastRenderedPageBreak/>
        <w:t>выявлению неблагополучных семей и организации с ними профилактической работы, предупреждению подростковой преступности и насилия в отношении детей.</w:t>
      </w:r>
    </w:p>
    <w:p w:rsidR="003729A9" w:rsidRPr="009507CC" w:rsidRDefault="003729A9" w:rsidP="009E784C">
      <w:pPr>
        <w:spacing w:after="0" w:line="240" w:lineRule="auto"/>
        <w:ind w:firstLine="851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 участию в рейдов</w:t>
      </w:r>
      <w:r w:rsidR="009E784C">
        <w:rPr>
          <w:rFonts w:ascii="Times New Roman" w:hAnsi="Times New Roman"/>
          <w:sz w:val="28"/>
          <w:szCs w:val="28"/>
        </w:rPr>
        <w:t xml:space="preserve">ых мероприятий привлекаются </w:t>
      </w:r>
      <w:r>
        <w:rPr>
          <w:rFonts w:ascii="Times New Roman" w:hAnsi="Times New Roman"/>
          <w:sz w:val="28"/>
          <w:szCs w:val="28"/>
        </w:rPr>
        <w:t xml:space="preserve">представители казачьих обществ, общественности, молодежных организаций, депутатов </w:t>
      </w:r>
      <w:r w:rsidRPr="009507CC">
        <w:rPr>
          <w:rFonts w:ascii="Times New Roman" w:hAnsi="Times New Roman"/>
          <w:sz w:val="28"/>
          <w:szCs w:val="28"/>
        </w:rPr>
        <w:t xml:space="preserve">Советов поселений. </w:t>
      </w:r>
    </w:p>
    <w:p w:rsidR="003729A9" w:rsidRPr="00F73F96" w:rsidRDefault="003729A9" w:rsidP="009E784C">
      <w:pPr>
        <w:spacing w:after="0" w:line="240" w:lineRule="auto"/>
        <w:ind w:firstLine="851"/>
        <w:jc w:val="both"/>
        <w:rPr>
          <w:rFonts w:ascii="Times New Roman" w:hAnsi="Times New Roman"/>
          <w:b/>
          <w:sz w:val="28"/>
          <w:szCs w:val="28"/>
        </w:rPr>
      </w:pPr>
      <w:r w:rsidRPr="0066221A">
        <w:rPr>
          <w:rFonts w:ascii="Times New Roman" w:hAnsi="Times New Roman"/>
          <w:sz w:val="28"/>
          <w:szCs w:val="28"/>
        </w:rPr>
        <w:t xml:space="preserve">В информационном обеспечении проводимой работы по профилактике и предупреждению преступлений и правонарушений активно привлекаются СМИ, в том числе МТРК «КРОПОТКИН», </w:t>
      </w:r>
      <w:r>
        <w:rPr>
          <w:rFonts w:ascii="Times New Roman" w:hAnsi="Times New Roman"/>
          <w:sz w:val="28"/>
          <w:szCs w:val="28"/>
        </w:rPr>
        <w:t>муниципальная</w:t>
      </w:r>
      <w:r w:rsidRPr="0066221A">
        <w:rPr>
          <w:rFonts w:ascii="Times New Roman" w:hAnsi="Times New Roman"/>
          <w:sz w:val="28"/>
          <w:szCs w:val="28"/>
        </w:rPr>
        <w:t xml:space="preserve"> газет</w:t>
      </w:r>
      <w:r>
        <w:rPr>
          <w:rFonts w:ascii="Times New Roman" w:hAnsi="Times New Roman"/>
          <w:sz w:val="28"/>
          <w:szCs w:val="28"/>
        </w:rPr>
        <w:t>а</w:t>
      </w:r>
      <w:r w:rsidR="009E784C">
        <w:rPr>
          <w:rFonts w:ascii="Times New Roman" w:hAnsi="Times New Roman"/>
          <w:sz w:val="28"/>
          <w:szCs w:val="28"/>
        </w:rPr>
        <w:t xml:space="preserve"> «ОГНИ КУБАНИ»</w:t>
      </w:r>
      <w:r w:rsidRPr="0066221A">
        <w:rPr>
          <w:rFonts w:ascii="Times New Roman" w:hAnsi="Times New Roman"/>
          <w:sz w:val="28"/>
          <w:szCs w:val="28"/>
        </w:rPr>
        <w:t xml:space="preserve"> официальный сайт администрации ра</w:t>
      </w:r>
      <w:r w:rsidR="009E784C">
        <w:rPr>
          <w:rFonts w:ascii="Times New Roman" w:hAnsi="Times New Roman"/>
          <w:sz w:val="28"/>
          <w:szCs w:val="28"/>
        </w:rPr>
        <w:t>йона и городское радио, которые</w:t>
      </w:r>
      <w:r w:rsidRPr="0066221A">
        <w:rPr>
          <w:rFonts w:ascii="Times New Roman" w:hAnsi="Times New Roman"/>
          <w:sz w:val="28"/>
          <w:szCs w:val="28"/>
        </w:rPr>
        <w:t xml:space="preserve"> информируют жителей района о проводимой работе направленной на профилактику преступлений и правонарушений </w:t>
      </w:r>
      <w:r>
        <w:rPr>
          <w:rFonts w:ascii="Times New Roman" w:hAnsi="Times New Roman"/>
          <w:sz w:val="28"/>
          <w:szCs w:val="28"/>
        </w:rPr>
        <w:t>среди несовершеннолетних</w:t>
      </w:r>
      <w:r w:rsidRPr="0066221A">
        <w:rPr>
          <w:rFonts w:ascii="Times New Roman" w:hAnsi="Times New Roman"/>
          <w:sz w:val="28"/>
          <w:szCs w:val="28"/>
        </w:rPr>
        <w:t>.</w:t>
      </w:r>
    </w:p>
    <w:p w:rsidR="003729A9" w:rsidRPr="0066221A" w:rsidRDefault="003729A9" w:rsidP="009E784C">
      <w:pPr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</w:p>
    <w:p w:rsidR="003729A9" w:rsidRDefault="003729A9" w:rsidP="009E784C">
      <w:pPr>
        <w:shd w:val="clear" w:color="auto" w:fill="FFFFFF"/>
        <w:spacing w:after="0" w:line="240" w:lineRule="auto"/>
        <w:jc w:val="both"/>
        <w:rPr>
          <w:rFonts w:ascii="Times New Roman" w:hAnsi="Times New Roman"/>
          <w:spacing w:val="2"/>
          <w:sz w:val="28"/>
          <w:szCs w:val="28"/>
        </w:rPr>
      </w:pPr>
    </w:p>
    <w:p w:rsidR="003729A9" w:rsidRDefault="003729A9" w:rsidP="003729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Заместитель главы муниципального</w:t>
      </w:r>
    </w:p>
    <w:p w:rsidR="003729A9" w:rsidRDefault="003729A9" w:rsidP="003729A9">
      <w:pPr>
        <w:spacing w:after="0" w:line="240" w:lineRule="auto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образования Кавказский район</w:t>
      </w:r>
      <w:r w:rsidR="009E784C">
        <w:rPr>
          <w:rFonts w:ascii="Times New Roman" w:hAnsi="Times New Roman"/>
          <w:sz w:val="28"/>
          <w:szCs w:val="28"/>
        </w:rPr>
        <w:tab/>
      </w:r>
      <w:r w:rsidR="009E784C">
        <w:rPr>
          <w:rFonts w:ascii="Times New Roman" w:hAnsi="Times New Roman"/>
          <w:sz w:val="28"/>
          <w:szCs w:val="28"/>
        </w:rPr>
        <w:tab/>
      </w:r>
      <w:r w:rsidR="009E784C">
        <w:rPr>
          <w:rFonts w:ascii="Times New Roman" w:hAnsi="Times New Roman"/>
          <w:sz w:val="28"/>
          <w:szCs w:val="28"/>
        </w:rPr>
        <w:tab/>
      </w:r>
      <w:r w:rsidR="009E784C">
        <w:rPr>
          <w:rFonts w:ascii="Times New Roman" w:hAnsi="Times New Roman"/>
          <w:sz w:val="28"/>
          <w:szCs w:val="28"/>
        </w:rPr>
        <w:tab/>
      </w:r>
      <w:r w:rsidR="009E784C">
        <w:rPr>
          <w:rFonts w:ascii="Times New Roman" w:hAnsi="Times New Roman"/>
          <w:sz w:val="28"/>
          <w:szCs w:val="28"/>
        </w:rPr>
        <w:tab/>
      </w:r>
      <w:r w:rsidR="009E784C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>А.А.</w:t>
      </w:r>
      <w:r w:rsidR="009E784C">
        <w:rPr>
          <w:rFonts w:ascii="Times New Roman" w:hAnsi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/>
          <w:sz w:val="28"/>
          <w:szCs w:val="28"/>
        </w:rPr>
        <w:t>Шишикин</w:t>
      </w:r>
      <w:proofErr w:type="spellEnd"/>
    </w:p>
    <w:p w:rsidR="007D2662" w:rsidRDefault="007F2D1C"/>
    <w:sectPr w:rsidR="007D2662" w:rsidSect="00D323C1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altName w:val="Arial Unicode MS"/>
    <w:charset w:val="CC"/>
    <w:family w:val="auto"/>
    <w:pitch w:val="variable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517B1"/>
    <w:rsid w:val="0004650D"/>
    <w:rsid w:val="000B54F1"/>
    <w:rsid w:val="001B6771"/>
    <w:rsid w:val="003729A9"/>
    <w:rsid w:val="007B5160"/>
    <w:rsid w:val="007F2D1C"/>
    <w:rsid w:val="00844FBB"/>
    <w:rsid w:val="00962F92"/>
    <w:rsid w:val="009E784C"/>
    <w:rsid w:val="00D12C12"/>
    <w:rsid w:val="00D323C1"/>
    <w:rsid w:val="00D517B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A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729A9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29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3729A9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729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13">
    <w:name w:val="s_13"/>
    <w:basedOn w:val="a"/>
    <w:rsid w:val="003729A9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729A9"/>
    <w:rPr>
      <w:rFonts w:ascii="Calibri" w:eastAsia="Times New Roman" w:hAnsi="Calibri" w:cs="Times New Roman"/>
      <w:lang w:eastAsia="ru-RU"/>
    </w:rPr>
  </w:style>
  <w:style w:type="paragraph" w:styleId="1">
    <w:name w:val="heading 1"/>
    <w:basedOn w:val="a"/>
    <w:next w:val="a"/>
    <w:link w:val="10"/>
    <w:qFormat/>
    <w:rsid w:val="003729A9"/>
    <w:pPr>
      <w:keepNext/>
      <w:spacing w:after="0" w:line="240" w:lineRule="auto"/>
      <w:outlineLvl w:val="0"/>
    </w:pPr>
    <w:rPr>
      <w:rFonts w:ascii="Times New Roman" w:hAnsi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3729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2">
    <w:name w:val="Body Text Indent 2"/>
    <w:basedOn w:val="a"/>
    <w:link w:val="20"/>
    <w:unhideWhenUsed/>
    <w:rsid w:val="003729A9"/>
    <w:pPr>
      <w:spacing w:after="0" w:line="240" w:lineRule="auto"/>
      <w:ind w:left="720"/>
      <w:jc w:val="both"/>
    </w:pPr>
    <w:rPr>
      <w:rFonts w:ascii="Times New Roman" w:hAnsi="Times New Roman"/>
      <w:sz w:val="28"/>
      <w:szCs w:val="20"/>
    </w:rPr>
  </w:style>
  <w:style w:type="character" w:customStyle="1" w:styleId="20">
    <w:name w:val="Основной текст с отступом 2 Знак"/>
    <w:basedOn w:val="a0"/>
    <w:link w:val="2"/>
    <w:rsid w:val="003729A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s13">
    <w:name w:val="s_13"/>
    <w:basedOn w:val="a"/>
    <w:rsid w:val="003729A9"/>
    <w:pPr>
      <w:spacing w:after="0" w:line="240" w:lineRule="auto"/>
      <w:ind w:firstLine="720"/>
    </w:pPr>
    <w:rPr>
      <w:rFonts w:ascii="Times New Roman" w:eastAsia="Calibri" w:hAnsi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3</Pages>
  <Words>866</Words>
  <Characters>4938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Совет</dc:creator>
  <cp:keywords/>
  <dc:description/>
  <cp:lastModifiedBy>Совет</cp:lastModifiedBy>
  <cp:revision>6</cp:revision>
  <dcterms:created xsi:type="dcterms:W3CDTF">2014-06-11T07:13:00Z</dcterms:created>
  <dcterms:modified xsi:type="dcterms:W3CDTF">2014-06-16T09:51:00Z</dcterms:modified>
</cp:coreProperties>
</file>